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6B60"/>
          <w:sz w:val="20"/>
        </w:rPr>
        <w:t>■  MANIFEST DREAMS CONSULTING &amp; COACHING  ■</w:t>
      </w:r>
    </w:p>
    <w:p/>
    <w:p>
      <w:pPr>
        <w:jc w:val="center"/>
      </w:pPr>
      <w:r>
        <w:rPr>
          <w:b/>
          <w:color w:val="1A6B60"/>
          <w:sz w:val="48"/>
        </w:rPr>
        <w:t>Document Gathering Checklist</w:t>
      </w:r>
    </w:p>
    <w:p>
      <w:pPr>
        <w:jc w:val="center"/>
      </w:pPr>
      <w:r>
        <w:rPr>
          <w:i/>
          <w:color w:val="2A9D8F"/>
          <w:sz w:val="26"/>
        </w:rPr>
        <w:t>What to Collect Before Your Consultation</w:t>
      </w:r>
    </w:p>
    <w:p/>
    <w:p>
      <w:pPr>
        <w:jc w:val="center"/>
      </w:pPr>
      <w:r>
        <w:rPr>
          <w:color w:val="B0B8C1"/>
          <w:sz w:val="20"/>
        </w:rPr>
        <w:t>Manifest Dreams Consulting &amp; Coaching</w:t>
      </w:r>
    </w:p>
    <w:p>
      <w:r>
        <w:br w:type="page"/>
      </w:r>
    </w:p>
    <w:p>
      <w:pPr>
        <w:spacing w:before="280" w:after="120"/>
      </w:pPr>
      <w:r>
        <w:rPr>
          <w:b/>
          <w:color w:val="1A6B60"/>
          <w:sz w:val="32"/>
        </w:rPr>
        <w:t>How to Use This Checklist</w:t>
      </w:r>
    </w:p>
    <w:p>
      <w:pPr>
        <w:spacing w:after="120"/>
      </w:pPr>
      <w:r>
        <w:rPr>
          <w:color w:val="2D3A3A"/>
          <w:sz w:val="22"/>
        </w:rPr>
        <w:t>Before meeting with an attorney, advocate, or system navigator, gathering the right documents can save significant time and help you get better assistance. Check off each item as you collect it. You do not need everything on this list — focus on what is relevant to your situation.</w:t>
      </w:r>
    </w:p>
    <w:p>
      <w:pPr>
        <w:spacing w:before="280" w:after="120"/>
      </w:pPr>
      <w:r>
        <w:rPr>
          <w:b/>
          <w:color w:val="1A6B60"/>
          <w:sz w:val="32"/>
        </w:rPr>
        <w:t>Personal Identification</w:t>
      </w:r>
    </w:p>
    <w:p>
      <w:pPr>
        <w:spacing w:after="80"/>
      </w:pPr>
      <w:r>
        <w:rPr>
          <w:color w:val="2D3A3A"/>
          <w:sz w:val="22"/>
        </w:rPr>
        <w:t>☐  Government-issued photo ID (driver's license or state ID)</w:t>
      </w:r>
    </w:p>
    <w:p>
      <w:pPr>
        <w:spacing w:after="80"/>
      </w:pPr>
      <w:r>
        <w:rPr>
          <w:color w:val="2D3A3A"/>
          <w:sz w:val="22"/>
        </w:rPr>
        <w:t>☐  Passport</w:t>
      </w:r>
    </w:p>
    <w:p>
      <w:pPr>
        <w:spacing w:after="80"/>
      </w:pPr>
      <w:r>
        <w:rPr>
          <w:color w:val="2D3A3A"/>
          <w:sz w:val="22"/>
        </w:rPr>
        <w:t>☐  Social Security card</w:t>
      </w:r>
    </w:p>
    <w:p>
      <w:pPr>
        <w:spacing w:after="80"/>
      </w:pPr>
      <w:r>
        <w:rPr>
          <w:color w:val="2D3A3A"/>
          <w:sz w:val="22"/>
        </w:rPr>
        <w:t>☐  Birth certificate</w:t>
      </w:r>
    </w:p>
    <w:p>
      <w:pPr>
        <w:spacing w:before="280" w:after="120"/>
      </w:pPr>
      <w:r>
        <w:rPr>
          <w:b/>
          <w:color w:val="1A6B60"/>
          <w:sz w:val="32"/>
        </w:rPr>
        <w:t>Court &amp; Legal Documents</w:t>
      </w:r>
    </w:p>
    <w:p>
      <w:pPr>
        <w:spacing w:after="80"/>
      </w:pPr>
      <w:r>
        <w:rPr>
          <w:color w:val="2D3A3A"/>
          <w:sz w:val="22"/>
        </w:rPr>
        <w:t>☐  Any summons, complaints, or petitions you have received</w:t>
      </w:r>
    </w:p>
    <w:p>
      <w:pPr>
        <w:spacing w:after="80"/>
      </w:pPr>
      <w:r>
        <w:rPr>
          <w:color w:val="2D3A3A"/>
          <w:sz w:val="22"/>
        </w:rPr>
        <w:t>☐  Any court orders (protection orders, no-contact orders, custody orders)</w:t>
      </w:r>
    </w:p>
    <w:p>
      <w:pPr>
        <w:spacing w:after="80"/>
      </w:pPr>
      <w:r>
        <w:rPr>
          <w:color w:val="2D3A3A"/>
          <w:sz w:val="22"/>
        </w:rPr>
        <w:t>☐  Any prior judgments or sentences</w:t>
      </w:r>
    </w:p>
    <w:p>
      <w:pPr>
        <w:spacing w:after="80"/>
      </w:pPr>
      <w:r>
        <w:rPr>
          <w:color w:val="2D3A3A"/>
          <w:sz w:val="22"/>
        </w:rPr>
        <w:t>☐  Charging documents or indictment (if criminal case)</w:t>
      </w:r>
    </w:p>
    <w:p>
      <w:pPr>
        <w:spacing w:after="80"/>
      </w:pPr>
      <w:r>
        <w:rPr>
          <w:color w:val="2D3A3A"/>
          <w:sz w:val="22"/>
        </w:rPr>
        <w:t>☐  Bail or bond paperwork</w:t>
      </w:r>
    </w:p>
    <w:p>
      <w:pPr>
        <w:spacing w:after="80"/>
      </w:pPr>
      <w:r>
        <w:rPr>
          <w:color w:val="2D3A3A"/>
          <w:sz w:val="22"/>
        </w:rPr>
        <w:t>☐  Probation or parole conditions (if applicable)</w:t>
      </w:r>
    </w:p>
    <w:p>
      <w:pPr>
        <w:spacing w:before="280" w:after="120"/>
      </w:pPr>
      <w:r>
        <w:rPr>
          <w:b/>
          <w:color w:val="1A6B60"/>
          <w:sz w:val="32"/>
        </w:rPr>
        <w:t>Financial Documents</w:t>
      </w:r>
    </w:p>
    <w:p>
      <w:pPr>
        <w:spacing w:after="80"/>
      </w:pPr>
      <w:r>
        <w:rPr>
          <w:color w:val="2D3A3A"/>
          <w:sz w:val="22"/>
        </w:rPr>
        <w:t>☐  Recent pay stubs (last 2–3 months)</w:t>
      </w:r>
    </w:p>
    <w:p>
      <w:pPr>
        <w:spacing w:after="80"/>
      </w:pPr>
      <w:r>
        <w:rPr>
          <w:color w:val="2D3A3A"/>
          <w:sz w:val="22"/>
        </w:rPr>
        <w:t>☐  Most recent tax return</w:t>
      </w:r>
    </w:p>
    <w:p>
      <w:pPr>
        <w:spacing w:after="80"/>
      </w:pPr>
      <w:r>
        <w:rPr>
          <w:color w:val="2D3A3A"/>
          <w:sz w:val="22"/>
        </w:rPr>
        <w:t>☐  Bank statements (last 2–3 months)</w:t>
      </w:r>
    </w:p>
    <w:p>
      <w:pPr>
        <w:spacing w:after="80"/>
      </w:pPr>
      <w:r>
        <w:rPr>
          <w:color w:val="2D3A3A"/>
          <w:sz w:val="22"/>
        </w:rPr>
        <w:t>☐  Documentation of benefits received (TANF, SSI, unemployment)</w:t>
      </w:r>
    </w:p>
    <w:p>
      <w:pPr>
        <w:spacing w:after="80"/>
      </w:pPr>
      <w:r>
        <w:rPr>
          <w:color w:val="2D3A3A"/>
          <w:sz w:val="22"/>
        </w:rPr>
        <w:t>☐  Bills or statements showing debts owed</w:t>
      </w:r>
    </w:p>
    <w:p>
      <w:pPr>
        <w:spacing w:after="80"/>
      </w:pPr>
      <w:r>
        <w:rPr>
          <w:color w:val="2D3A3A"/>
          <w:sz w:val="22"/>
        </w:rPr>
        <w:t>☐  Any financial agreements or contracts</w:t>
      </w:r>
    </w:p>
    <w:p>
      <w:pPr>
        <w:spacing w:before="280" w:after="120"/>
      </w:pPr>
      <w:r>
        <w:rPr>
          <w:b/>
          <w:color w:val="1A6B60"/>
          <w:sz w:val="32"/>
        </w:rPr>
        <w:t>Housing Documents</w:t>
      </w:r>
    </w:p>
    <w:p>
      <w:pPr>
        <w:spacing w:after="80"/>
      </w:pPr>
      <w:r>
        <w:rPr>
          <w:color w:val="2D3A3A"/>
          <w:sz w:val="22"/>
        </w:rPr>
        <w:t>☐  Lease or rental agreement</w:t>
      </w:r>
    </w:p>
    <w:p>
      <w:pPr>
        <w:spacing w:after="80"/>
      </w:pPr>
      <w:r>
        <w:rPr>
          <w:color w:val="2D3A3A"/>
          <w:sz w:val="22"/>
        </w:rPr>
        <w:t>☐  Mortgage documents</w:t>
      </w:r>
    </w:p>
    <w:p>
      <w:pPr>
        <w:spacing w:after="80"/>
      </w:pPr>
      <w:r>
        <w:rPr>
          <w:color w:val="2D3A3A"/>
          <w:sz w:val="22"/>
        </w:rPr>
        <w:t>☐  Any eviction notices or unlawful detainer paperwork</w:t>
      </w:r>
    </w:p>
    <w:p>
      <w:pPr>
        <w:spacing w:after="80"/>
      </w:pPr>
      <w:r>
        <w:rPr>
          <w:color w:val="2D3A3A"/>
          <w:sz w:val="22"/>
        </w:rPr>
        <w:t>☐  Utility bills (showing address and account holder)</w:t>
      </w:r>
    </w:p>
    <w:p>
      <w:pPr>
        <w:spacing w:before="280" w:after="120"/>
      </w:pPr>
      <w:r>
        <w:rPr>
          <w:b/>
          <w:color w:val="1A6B60"/>
          <w:sz w:val="32"/>
        </w:rPr>
        <w:t>Family &amp; Children Documents</w:t>
      </w:r>
    </w:p>
    <w:p>
      <w:pPr>
        <w:spacing w:after="80"/>
      </w:pPr>
      <w:r>
        <w:rPr>
          <w:color w:val="2D3A3A"/>
          <w:sz w:val="22"/>
        </w:rPr>
        <w:t>☐  Children's birth certificates</w:t>
      </w:r>
    </w:p>
    <w:p>
      <w:pPr>
        <w:spacing w:after="80"/>
      </w:pPr>
      <w:r>
        <w:rPr>
          <w:color w:val="2D3A3A"/>
          <w:sz w:val="22"/>
        </w:rPr>
        <w:t>☐  Existing custody or parenting plan orders</w:t>
      </w:r>
    </w:p>
    <w:p>
      <w:pPr>
        <w:spacing w:after="80"/>
      </w:pPr>
      <w:r>
        <w:rPr>
          <w:color w:val="2D3A3A"/>
          <w:sz w:val="22"/>
        </w:rPr>
        <w:t>☐  Child support orders or agreements</w:t>
      </w:r>
    </w:p>
    <w:p>
      <w:pPr>
        <w:spacing w:after="80"/>
      </w:pPr>
      <w:r>
        <w:rPr>
          <w:color w:val="2D3A3A"/>
          <w:sz w:val="22"/>
        </w:rPr>
        <w:t>☐  School enrollment records (if relevant)</w:t>
      </w:r>
    </w:p>
    <w:p>
      <w:pPr>
        <w:spacing w:after="80"/>
      </w:pPr>
      <w:r>
        <w:rPr>
          <w:color w:val="2D3A3A"/>
          <w:sz w:val="22"/>
        </w:rPr>
        <w:t>☐  Medical records for children (if relevant)</w:t>
      </w:r>
    </w:p>
    <w:p>
      <w:pPr>
        <w:spacing w:before="280" w:after="120"/>
      </w:pPr>
      <w:r>
        <w:rPr>
          <w:b/>
          <w:color w:val="1A6B60"/>
          <w:sz w:val="32"/>
        </w:rPr>
        <w:t>Evidence &amp; Documentation of Incidents</w:t>
      </w:r>
    </w:p>
    <w:p>
      <w:pPr>
        <w:spacing w:after="80"/>
      </w:pPr>
      <w:r>
        <w:rPr>
          <w:color w:val="2D3A3A"/>
          <w:sz w:val="22"/>
        </w:rPr>
        <w:t>☐  Police reports or incident reports</w:t>
      </w:r>
    </w:p>
    <w:p>
      <w:pPr>
        <w:spacing w:after="80"/>
      </w:pPr>
      <w:r>
        <w:rPr>
          <w:color w:val="2D3A3A"/>
          <w:sz w:val="22"/>
        </w:rPr>
        <w:t>☐  Medical records documenting injuries</w:t>
      </w:r>
    </w:p>
    <w:p>
      <w:pPr>
        <w:spacing w:after="80"/>
      </w:pPr>
      <w:r>
        <w:rPr>
          <w:color w:val="2D3A3A"/>
          <w:sz w:val="22"/>
        </w:rPr>
        <w:t>☐  Photographs of injuries or property damage</w:t>
      </w:r>
    </w:p>
    <w:p>
      <w:pPr>
        <w:spacing w:after="80"/>
      </w:pPr>
      <w:r>
        <w:rPr>
          <w:color w:val="2D3A3A"/>
          <w:sz w:val="22"/>
        </w:rPr>
        <w:t>☐  Screenshots of threatening messages or communications</w:t>
      </w:r>
    </w:p>
    <w:p>
      <w:pPr>
        <w:spacing w:after="80"/>
      </w:pPr>
      <w:r>
        <w:rPr>
          <w:color w:val="2D3A3A"/>
          <w:sz w:val="22"/>
        </w:rPr>
        <w:t>☐  Names and contact information of witnesses</w:t>
      </w:r>
    </w:p>
    <w:p>
      <w:pPr>
        <w:spacing w:after="80"/>
      </w:pPr>
      <w:r>
        <w:rPr>
          <w:color w:val="2D3A3A"/>
          <w:sz w:val="22"/>
        </w:rPr>
        <w:t>☐  Your own written timeline of events</w:t>
      </w:r>
    </w:p>
    <w:p>
      <w:pPr>
        <w:spacing w:before="280" w:after="120"/>
      </w:pPr>
      <w:r>
        <w:rPr>
          <w:b/>
          <w:color w:val="1A6B60"/>
          <w:sz w:val="32"/>
        </w:rPr>
        <w:t>Employment Documents</w:t>
      </w:r>
    </w:p>
    <w:p>
      <w:pPr>
        <w:spacing w:after="80"/>
      </w:pPr>
      <w:r>
        <w:rPr>
          <w:color w:val="2D3A3A"/>
          <w:sz w:val="22"/>
        </w:rPr>
        <w:t>☐  Employment contract or offer letter (if relevant)</w:t>
      </w:r>
    </w:p>
    <w:p>
      <w:pPr>
        <w:spacing w:after="80"/>
      </w:pPr>
      <w:r>
        <w:rPr>
          <w:color w:val="2D3A3A"/>
          <w:sz w:val="22"/>
        </w:rPr>
        <w:t>☐  Documentation of any workplace incidents</w:t>
      </w:r>
    </w:p>
    <w:p>
      <w:pPr>
        <w:spacing w:after="80"/>
      </w:pPr>
      <w:r>
        <w:rPr>
          <w:color w:val="2D3A3A"/>
          <w:sz w:val="22"/>
        </w:rPr>
        <w:t>☐  Termination letter or performance reviews (if relevant)</w:t>
      </w:r>
    </w:p>
    <w:p>
      <w:pPr>
        <w:spacing w:before="280" w:after="120"/>
      </w:pPr>
      <w:r>
        <w:rPr>
          <w:b/>
          <w:color w:val="1A6B60"/>
          <w:sz w:val="32"/>
        </w:rPr>
        <w:t>Notes</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
      <w:pPr>
        <w:jc w:val="center"/>
      </w:pPr>
      <w:r>
        <w:rPr>
          <w:color w:val="B0B8C1"/>
          <w:sz w:val="18"/>
        </w:rPr>
        <w:t>────────────────────────────────────────────────────────────</w:t>
      </w:r>
    </w:p>
    <w:p>
      <w:pPr>
        <w:jc w:val="center"/>
      </w:pPr>
      <w:r>
        <w:rPr>
          <w:i/>
          <w:color w:val="666666"/>
          <w:sz w:val="16"/>
        </w:rPr>
        <w:t>DISCLAIMER: This document provides general information only and is not legal advice. It does not create an attorney-client relationship. The information may not apply to your specific situation. For advice about your individual circumstances, please consult a licensed attorney. © Manifest Dreams Consulting &amp; Coaching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